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A6" w:rsidRDefault="003107A6" w:rsidP="003107A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107A6" w:rsidRPr="00365D21" w:rsidRDefault="003107A6" w:rsidP="003107A6">
      <w:pPr>
        <w:rPr>
          <w:lang w:val="en-US"/>
        </w:rPr>
      </w:pPr>
    </w:p>
    <w:p w:rsidR="003107A6" w:rsidRDefault="003107A6" w:rsidP="003107A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07A6" w:rsidRPr="00B41A4C" w:rsidRDefault="003107A6" w:rsidP="003107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41A4C">
        <w:rPr>
          <w:b/>
          <w:szCs w:val="24"/>
        </w:rPr>
        <w:t xml:space="preserve">ПРОМЯНА ПРЕДНАЗНАЧЕНИЕТО на ПИ 65927.501.583(в УПИ – за обществено жилищно строителство, кв.53 по плана на </w:t>
      </w:r>
      <w:proofErr w:type="spellStart"/>
      <w:r w:rsidRPr="00B41A4C">
        <w:rPr>
          <w:b/>
          <w:szCs w:val="24"/>
        </w:rPr>
        <w:t>гр.Севлиево</w:t>
      </w:r>
      <w:proofErr w:type="spellEnd"/>
      <w:r w:rsidRPr="00B41A4C">
        <w:rPr>
          <w:b/>
          <w:szCs w:val="24"/>
        </w:rPr>
        <w:t xml:space="preserve">) от ГАРАЖ В ЖИЛИЩНО ПРЕДНАЗНАЧЕНИЕ И ПРИСТРОЙКА КЪМ НЕГО ЗА ЖИЛИЩНИ НУЖДИ – временен строеж по чл.50, ал.1, </w:t>
      </w:r>
      <w:proofErr w:type="spellStart"/>
      <w:r w:rsidRPr="00B41A4C">
        <w:rPr>
          <w:b/>
          <w:szCs w:val="24"/>
        </w:rPr>
        <w:t>буква“а</w:t>
      </w:r>
      <w:proofErr w:type="spellEnd"/>
      <w:r w:rsidRPr="00B41A4C">
        <w:rPr>
          <w:b/>
          <w:szCs w:val="24"/>
        </w:rPr>
        <w:t xml:space="preserve">“ от ЗУТ – застроена площ – 36,66 </w:t>
      </w:r>
      <w:proofErr w:type="spellStart"/>
      <w:r w:rsidRPr="00B41A4C">
        <w:rPr>
          <w:b/>
          <w:szCs w:val="24"/>
        </w:rPr>
        <w:t>кв.м</w:t>
      </w:r>
      <w:proofErr w:type="spellEnd"/>
      <w:r w:rsidRPr="00B41A4C">
        <w:rPr>
          <w:b/>
          <w:szCs w:val="24"/>
        </w:rPr>
        <w:t>.</w:t>
      </w:r>
    </w:p>
    <w:p w:rsidR="003107A6" w:rsidRPr="00B41A4C" w:rsidRDefault="003107A6" w:rsidP="003107A6"/>
    <w:p w:rsidR="003107A6" w:rsidRPr="005E3360" w:rsidRDefault="003107A6" w:rsidP="003107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B41A4C">
        <w:rPr>
          <w:rFonts w:ascii="Times New Roman" w:hAnsi="Times New Roman" w:cs="Times New Roman"/>
          <w:b/>
        </w:rPr>
        <w:t>ВИОЛЕТА СТОЯНОВА АСЕНОВА</w:t>
      </w:r>
    </w:p>
    <w:p w:rsidR="003107A6" w:rsidRDefault="003107A6" w:rsidP="003107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107A6" w:rsidRPr="00736E0A" w:rsidRDefault="003107A6" w:rsidP="003107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A6"/>
    <w:rsid w:val="00096F0E"/>
    <w:rsid w:val="003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C66D2-7D15-4AEB-B24B-40B6446B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A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107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07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2017-12-28T14:35:00Z</dcterms:created>
  <dcterms:modified xsi:type="dcterms:W3CDTF">2017-12-28T14:36:00Z</dcterms:modified>
</cp:coreProperties>
</file>